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A9" w:rsidRDefault="006F10A9" w:rsidP="006F10A9">
      <w:pPr>
        <w:pStyle w:val="2"/>
        <w:spacing w:line="249" w:lineRule="auto"/>
        <w:ind w:right="469"/>
      </w:pPr>
      <w:bookmarkStart w:id="0" w:name="_GoBack"/>
      <w:bookmarkEnd w:id="0"/>
      <w:r>
        <w:rPr>
          <w:color w:val="231F20"/>
        </w:rPr>
        <w:t>§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осужденными в исправительных учреждениях</w:t>
      </w:r>
    </w:p>
    <w:p w:rsidR="006F10A9" w:rsidRDefault="006F10A9" w:rsidP="006F10A9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6F10A9" w:rsidRDefault="006F10A9" w:rsidP="006F10A9">
      <w:pPr>
        <w:pStyle w:val="a3"/>
        <w:spacing w:before="1" w:line="249" w:lineRule="auto"/>
        <w:ind w:left="117" w:right="227"/>
      </w:pPr>
      <w:r>
        <w:rPr>
          <w:color w:val="231F20"/>
        </w:rPr>
        <w:t>Вопросы организации и осуществления воспитательной рабо- ты с осужденными нашли отражение в первом курсе тюрьмоведе- ния И.Я. Фойницкого, «Основах тюремного дела» Н.Ф. Лучинско- го, «Очерках тюрьмоведения» С.В. Познышева, трудах Д.А. Дриля, 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Кучинского,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П.И.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Люблинского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работах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рассмотрены аспекты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обращения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сотрудников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исправительных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учреждений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пре- ступниками,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религиозного,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нравственного,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умственного,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физическо- 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заключенных,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методы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них, роль личности сотрудника в воспитании.</w:t>
      </w:r>
    </w:p>
    <w:p w:rsidR="006F10A9" w:rsidRDefault="006F10A9" w:rsidP="006F10A9">
      <w:pPr>
        <w:pStyle w:val="a3"/>
        <w:spacing w:before="7" w:line="249" w:lineRule="auto"/>
        <w:ind w:left="117" w:right="227"/>
      </w:pPr>
      <w:r>
        <w:rPr>
          <w:color w:val="231F20"/>
        </w:rPr>
        <w:t>Отличительной особенностью первых послереволюционных лет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было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бурное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законотворчество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области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уголовного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исправи- тельно-трудового права. Основные положения уголовной и испра- вительно-трудовой политики того периода были определены Про- граммой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РКП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(б),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принятой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VIII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съезде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компартии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марте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1919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г., которая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последующем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была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дополнена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рядом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постановлений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де- кретов Совета Народных Комиссаров. В этих правовых документах подробно регламентировались процесс исполнения наказаний и ос- новные направления воспитательного воздействия на осужденных. В этот же период декретом ВЦИК от 17 мая 1919 г. были созданы лагеря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принудительных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которыми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поставили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задачи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 только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изоляции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кары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враждебных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сил,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«переков- ки» представителей эксплуататорских классов.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В то время появились идеи индивидуального подхода. Так, де- крет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18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июля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1919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учреждении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распределительных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комис- сий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карательных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отделах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губернских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областных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отделах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юсти- ции» возложил на указанные отделы обязанности по проведению всестороннего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личности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определению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инди- видуального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нее.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1919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привлекались к проведению кружковых занятий.</w:t>
      </w:r>
    </w:p>
    <w:p w:rsidR="006F10A9" w:rsidRDefault="006F10A9" w:rsidP="006F10A9">
      <w:pPr>
        <w:pStyle w:val="a3"/>
        <w:spacing w:before="6" w:line="249" w:lineRule="auto"/>
        <w:ind w:right="114"/>
      </w:pPr>
      <w:r>
        <w:rPr>
          <w:color w:val="231F20"/>
        </w:rPr>
        <w:t>Декрет «О лишении свободы и о порядке условно-досрочного освобождения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заключенных»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(1921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г.)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закреплял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прогрессивную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си- стему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перевод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заключенных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строгих форм изоляции на менее строгие с последующим досрочным осво- бождением от наказания, что стимулировало процесс исправления.</w:t>
      </w:r>
    </w:p>
    <w:p w:rsidR="006F10A9" w:rsidRDefault="006F10A9" w:rsidP="006F10A9">
      <w:pPr>
        <w:pStyle w:val="a3"/>
        <w:spacing w:before="4" w:line="249" w:lineRule="auto"/>
        <w:ind w:right="114"/>
      </w:pPr>
      <w:r>
        <w:rPr>
          <w:color w:val="231F20"/>
        </w:rPr>
        <w:t>Исправительно-трудовой кодекс 1924 г. ввел дифференциро- ванную систему мест лишения свободы, позволяющую применять гуманные меры стимулирования исправления осужденных, и опре- делил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перевоспитания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режим,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профессио- нальное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общеобразовательное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обучение,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культурно-просветитель- скую работу.</w:t>
      </w:r>
    </w:p>
    <w:p w:rsidR="006F10A9" w:rsidRDefault="006F10A9" w:rsidP="006F10A9">
      <w:pPr>
        <w:pStyle w:val="a3"/>
        <w:spacing w:before="5" w:line="249" w:lineRule="auto"/>
        <w:ind w:right="114"/>
      </w:pPr>
      <w:r>
        <w:rPr>
          <w:color w:val="231F20"/>
        </w:rPr>
        <w:t>В развитие идей об организации воспитательной работы с осу- жденными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внесли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вклад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партийные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государственные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деяте- ли,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Ф.Э.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Дзержинский,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М.И.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Калинин,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Н.В.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Крыленко,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В.В.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Куй- бышев, Н.К. Крупская, А.В. Луначарский, П.И. Стучка и др. Так, в трудах А.В. Луначарского раскрываются некоторые теоретические вопросы перевоспитания заключенных, показана сущность этого процесса, определена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цель педагогической деятельности, указаны проблемы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специальной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педагогов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осужден- ными. Н.К. Крупская впервые обосновала принцип исправления </w:t>
      </w:r>
      <w:r>
        <w:rPr>
          <w:color w:val="231F20"/>
          <w:spacing w:val="-2"/>
        </w:rPr>
        <w:t xml:space="preserve">личности через ее всестороннее развитие, подчеркнула значение сре- </w:t>
      </w:r>
      <w:r>
        <w:rPr>
          <w:color w:val="231F20"/>
        </w:rPr>
        <w:t>ды в формировании личности. П.И. Стучка разрабатывал проблему трудового воспитания как средства профилактики рецидивной пре- ступности. Он считал главной целью наказания «приспособление осужденных к условиям социалистического общежития», призывал привлекать к воспитательной работе представителей общественно- сти, профсоюзов и других организаций.</w:t>
      </w:r>
    </w:p>
    <w:p w:rsidR="006F10A9" w:rsidRDefault="006F10A9" w:rsidP="006F10A9">
      <w:pPr>
        <w:pStyle w:val="a3"/>
        <w:spacing w:before="14" w:line="249" w:lineRule="auto"/>
        <w:ind w:right="114"/>
      </w:pPr>
      <w:r>
        <w:rPr>
          <w:color w:val="231F20"/>
        </w:rPr>
        <w:t>Проблемы организации воспитательной работы нашли отраже- 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ученых-пенитенциаристов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Ю.Ю.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Бехтерева,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М.Н.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Гер- нета, С.В. Познышева, Б.С. Утевского, Е.Г. Ширвиндта и др. Так, С.В.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Познышев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раскрыл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понятие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нравственного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исправления,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пока-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left="117" w:right="226" w:firstLine="0"/>
      </w:pPr>
      <w:r>
        <w:rPr>
          <w:color w:val="231F20"/>
        </w:rPr>
        <w:lastRenderedPageBreak/>
        <w:t>зал воспитательные возможности общеобразовательного обучения, культурно-просветительской работы, трудового воспитания заклю- ченных. Ученый обратил внимание на то, что деятельность воспи- тателя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индивидуализированной,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выборе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мер воспитательного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воздействия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учитывать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много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данных, характеризующих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заключенного.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рекомендовал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накапливать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ма- териал о заключенном, чтобы проследить изменения, которые про- исходят в его поведении.</w:t>
      </w:r>
    </w:p>
    <w:p w:rsidR="006F10A9" w:rsidRDefault="006F10A9" w:rsidP="006F10A9">
      <w:pPr>
        <w:pStyle w:val="a3"/>
        <w:spacing w:before="7" w:line="249" w:lineRule="auto"/>
        <w:ind w:left="117" w:right="228"/>
      </w:pPr>
      <w:r>
        <w:rPr>
          <w:color w:val="231F20"/>
          <w:spacing w:val="-2"/>
        </w:rPr>
        <w:t>Ю.Ю.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Бехтерев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свою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работу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посвятил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изучению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личности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заклю- ченного,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что,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его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мнению,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необходимо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осуществлять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наиболее </w:t>
      </w:r>
      <w:r>
        <w:rPr>
          <w:color w:val="231F20"/>
        </w:rPr>
        <w:t>эффективного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применения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методов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работы.</w:t>
      </w:r>
    </w:p>
    <w:p w:rsidR="006F10A9" w:rsidRDefault="006F10A9" w:rsidP="006F10A9">
      <w:pPr>
        <w:pStyle w:val="a3"/>
        <w:spacing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конце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20-х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начале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30-х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гг.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ведущее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место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исправи- тельных учреждений начинают занимать исправительно-трудовые лагеря.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были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ликвидированы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переходные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дома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изоля- торы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специального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назначения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опасных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преступников, отменена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прогрессивная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освобожден- ным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было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прекращено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оказание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помощи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решении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трудо- вого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бытового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устройства,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игнорировалась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воспи- тательная работа и происходили другие изменения. Таким образом, в данный период все положительные наработки в организации вос- питательной работы с заключенными были утрачены.</w:t>
      </w:r>
    </w:p>
    <w:p w:rsidR="006F10A9" w:rsidRDefault="006F10A9" w:rsidP="006F10A9">
      <w:pPr>
        <w:pStyle w:val="a3"/>
        <w:spacing w:before="9" w:line="249" w:lineRule="auto"/>
        <w:ind w:left="117" w:right="228"/>
      </w:pPr>
      <w:r>
        <w:rPr>
          <w:color w:val="231F20"/>
        </w:rPr>
        <w:t>После ликвидации в 1956 г. исправительно-трудовых лагерей, не обеспечивавших решение воспитательных задач, основным ти- пом исправительных учреждений стали колонии, а основной струк- турной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единицей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общности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отряд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главе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воспита- телем – начальником отряда.</w:t>
      </w:r>
    </w:p>
    <w:p w:rsidR="006F10A9" w:rsidRDefault="006F10A9" w:rsidP="006F10A9">
      <w:pPr>
        <w:pStyle w:val="a3"/>
        <w:spacing w:before="4" w:line="249" w:lineRule="auto"/>
        <w:ind w:left="117" w:right="227"/>
      </w:pPr>
      <w:r>
        <w:rPr>
          <w:color w:val="231F20"/>
        </w:rPr>
        <w:t>Отрядная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вводилась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задач и организации воспитательной работы. В основе ее лежали отдель- ные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положения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теории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А.С.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Макаренко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воспитании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 через коллектив.</w:t>
      </w:r>
    </w:p>
    <w:p w:rsidR="006F10A9" w:rsidRDefault="006F10A9" w:rsidP="006F10A9">
      <w:pPr>
        <w:pStyle w:val="a3"/>
        <w:spacing w:before="4"/>
        <w:ind w:left="514" w:firstLine="0"/>
        <w:jc w:val="left"/>
      </w:pPr>
      <w:r>
        <w:rPr>
          <w:color w:val="231F20"/>
        </w:rPr>
        <w:t>Признаками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коллектива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учении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А.С.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Макаренко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являются: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72"/>
        </w:tabs>
        <w:spacing w:before="10"/>
        <w:ind w:left="671" w:right="0"/>
        <w:jc w:val="left"/>
        <w:rPr>
          <w:sz w:val="21"/>
        </w:rPr>
      </w:pPr>
      <w:r>
        <w:rPr>
          <w:color w:val="231F20"/>
          <w:sz w:val="21"/>
        </w:rPr>
        <w:t>наличие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общественно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значимой</w:t>
      </w:r>
      <w:r>
        <w:rPr>
          <w:color w:val="231F20"/>
          <w:spacing w:val="-2"/>
          <w:sz w:val="21"/>
        </w:rPr>
        <w:t xml:space="preserve"> цели;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72"/>
        </w:tabs>
        <w:spacing w:before="11"/>
        <w:ind w:left="671" w:right="0"/>
        <w:jc w:val="left"/>
        <w:rPr>
          <w:sz w:val="21"/>
        </w:rPr>
      </w:pPr>
      <w:r>
        <w:rPr>
          <w:color w:val="231F20"/>
          <w:sz w:val="21"/>
        </w:rPr>
        <w:t>совместная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деятельность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по реализации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>этой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pacing w:val="-2"/>
          <w:sz w:val="21"/>
        </w:rPr>
        <w:t>цели;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95"/>
        </w:tabs>
        <w:spacing w:before="10" w:line="249" w:lineRule="auto"/>
        <w:ind w:right="227" w:firstLine="396"/>
        <w:rPr>
          <w:sz w:val="21"/>
        </w:rPr>
      </w:pPr>
      <w:r>
        <w:rPr>
          <w:color w:val="231F20"/>
          <w:sz w:val="21"/>
        </w:rPr>
        <w:t>наличие определенной организационной структуры, органов управления и самоуправления;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91"/>
        </w:tabs>
        <w:spacing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система сложившихся отношений, сущность которых заклю- чается в сотрудничестве и взаимопомощи при сознательном взаим- ном стремлении всех к достижению поставленных целей.</w:t>
      </w:r>
    </w:p>
    <w:p w:rsidR="006F10A9" w:rsidRDefault="006F10A9" w:rsidP="006F10A9">
      <w:pPr>
        <w:spacing w:line="249" w:lineRule="auto"/>
        <w:jc w:val="both"/>
        <w:rPr>
          <w:sz w:val="21"/>
        </w:rPr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right="113"/>
      </w:pPr>
      <w:r>
        <w:rPr>
          <w:color w:val="231F20"/>
        </w:rPr>
        <w:lastRenderedPageBreak/>
        <w:t>Структура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коллективов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выглядела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следующим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об- разом: первичный коллектив (звено), коллектив отряда, коллектив колонии. В каждом отряде первичные коллективы (звенья) фор- мировались по принципу педагогической целесообразности. При распределении прибывших осужденных по звеньям учитывался характер совершенного ими преступления, возраст, образование, психологические особенности. Силы актива и отрицательная часть осужденных пропорционально распределялись между первичными коллективами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расчетом,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допустить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сосредоточения отрицательных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элементов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звеньях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обеспечить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даль- нейшем численный перевес актива.</w:t>
      </w:r>
    </w:p>
    <w:p w:rsidR="006F10A9" w:rsidRDefault="006F10A9" w:rsidP="006F10A9">
      <w:pPr>
        <w:pStyle w:val="a3"/>
        <w:spacing w:before="9" w:line="249" w:lineRule="auto"/>
        <w:ind w:right="113"/>
      </w:pPr>
      <w:r>
        <w:rPr>
          <w:color w:val="231F20"/>
        </w:rPr>
        <w:t>Коллектив осужденных имел следующие специфические при- знаки.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был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коллектив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закрытого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типа,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входили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люди,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изо- лированные от общества, пребывание в нем было принудительным, состав членов разнородным, специфика коллективов определялась видом ИУ.</w:t>
      </w:r>
    </w:p>
    <w:p w:rsidR="006F10A9" w:rsidRDefault="006F10A9" w:rsidP="006F10A9">
      <w:pPr>
        <w:pStyle w:val="a3"/>
        <w:spacing w:before="5" w:line="249" w:lineRule="auto"/>
        <w:ind w:right="114"/>
      </w:pPr>
      <w:r>
        <w:rPr>
          <w:color w:val="231F20"/>
        </w:rPr>
        <w:t>Важное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име- ло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закрепление,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поддержание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развитие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положительных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традиций, </w:t>
      </w:r>
      <w:r>
        <w:rPr>
          <w:color w:val="231F20"/>
          <w:spacing w:val="-2"/>
        </w:rPr>
        <w:t>сложившихся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коллективе.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Традиции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сплачивали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коллектив.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част- </w:t>
      </w:r>
      <w:r>
        <w:rPr>
          <w:color w:val="231F20"/>
        </w:rPr>
        <w:t>ности, в колониях были приняты следующие традиции: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8"/>
        </w:tabs>
        <w:spacing w:before="3"/>
        <w:ind w:right="0" w:hanging="211"/>
        <w:rPr>
          <w:sz w:val="21"/>
        </w:rPr>
      </w:pPr>
      <w:r>
        <w:rPr>
          <w:color w:val="231F20"/>
          <w:sz w:val="21"/>
        </w:rPr>
        <w:t>Прием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новичков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коллектив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>звена.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1"/>
        </w:tabs>
        <w:spacing w:before="1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Шефство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положительно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характеризующихся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над </w:t>
      </w:r>
      <w:r>
        <w:rPr>
          <w:color w:val="231F20"/>
          <w:spacing w:val="-2"/>
          <w:sz w:val="21"/>
        </w:rPr>
        <w:t>прибывшими.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61"/>
        </w:tabs>
        <w:spacing w:before="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Коллективная ответственность за проступки членов звена и дружеская взаимопомощь.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8"/>
        </w:tabs>
        <w:ind w:right="0" w:hanging="211"/>
        <w:rPr>
          <w:sz w:val="21"/>
        </w:rPr>
      </w:pPr>
      <w:r>
        <w:rPr>
          <w:color w:val="231F20"/>
          <w:sz w:val="21"/>
        </w:rPr>
        <w:t>Обсуждение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нарушителей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дисциплины.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84"/>
        </w:tabs>
        <w:spacing w:before="11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Ежеквартальные</w:t>
      </w:r>
      <w:r>
        <w:rPr>
          <w:color w:val="231F20"/>
          <w:spacing w:val="39"/>
          <w:sz w:val="21"/>
        </w:rPr>
        <w:t xml:space="preserve"> </w:t>
      </w:r>
      <w:r>
        <w:rPr>
          <w:color w:val="231F20"/>
          <w:sz w:val="21"/>
        </w:rPr>
        <w:t>самоотчеты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39"/>
          <w:sz w:val="21"/>
        </w:rPr>
        <w:t xml:space="preserve"> </w:t>
      </w:r>
      <w:r>
        <w:rPr>
          <w:color w:val="231F20"/>
          <w:sz w:val="21"/>
        </w:rPr>
        <w:t>выполнении</w:t>
      </w:r>
      <w:r>
        <w:rPr>
          <w:color w:val="231F20"/>
          <w:spacing w:val="39"/>
          <w:sz w:val="21"/>
        </w:rPr>
        <w:t xml:space="preserve"> </w:t>
      </w:r>
      <w:r>
        <w:rPr>
          <w:color w:val="231F20"/>
          <w:sz w:val="21"/>
        </w:rPr>
        <w:t xml:space="preserve">общественных </w:t>
      </w:r>
      <w:r>
        <w:rPr>
          <w:color w:val="231F20"/>
          <w:spacing w:val="-2"/>
          <w:sz w:val="21"/>
        </w:rPr>
        <w:t>поручений.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8"/>
        </w:tabs>
        <w:spacing w:before="1"/>
        <w:ind w:right="0" w:hanging="211"/>
        <w:rPr>
          <w:sz w:val="21"/>
        </w:rPr>
      </w:pPr>
      <w:r>
        <w:rPr>
          <w:color w:val="231F20"/>
          <w:sz w:val="21"/>
        </w:rPr>
        <w:t>Проводы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освобождающихся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60"/>
        </w:tabs>
        <w:spacing w:before="11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Выборность звеньевого и его периодическая отчетность пе- ред коллективом звена.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8"/>
        </w:tabs>
        <w:ind w:right="0" w:hanging="211"/>
        <w:rPr>
          <w:sz w:val="21"/>
        </w:rPr>
      </w:pPr>
      <w:r>
        <w:rPr>
          <w:color w:val="231F20"/>
          <w:sz w:val="21"/>
        </w:rPr>
        <w:t>Преемственность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традиций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2"/>
          <w:sz w:val="21"/>
        </w:rPr>
        <w:t>коллектива.</w:t>
      </w:r>
    </w:p>
    <w:p w:rsidR="006F10A9" w:rsidRDefault="006F10A9" w:rsidP="006F10A9">
      <w:pPr>
        <w:pStyle w:val="a5"/>
        <w:numPr>
          <w:ilvl w:val="0"/>
          <w:numId w:val="4"/>
        </w:numPr>
        <w:tabs>
          <w:tab w:val="left" w:pos="838"/>
        </w:tabs>
        <w:spacing w:before="10"/>
        <w:ind w:right="0" w:hanging="211"/>
        <w:rPr>
          <w:sz w:val="21"/>
        </w:rPr>
      </w:pPr>
      <w:r>
        <w:rPr>
          <w:color w:val="231F20"/>
          <w:sz w:val="21"/>
        </w:rPr>
        <w:t>Проведение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дней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отрядов,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дней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смотров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полезных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pacing w:val="-4"/>
          <w:sz w:val="21"/>
        </w:rPr>
        <w:t>дел.</w:t>
      </w:r>
    </w:p>
    <w:p w:rsidR="006F10A9" w:rsidRDefault="006F10A9" w:rsidP="006F10A9">
      <w:pPr>
        <w:pStyle w:val="a3"/>
        <w:spacing w:before="11" w:line="249" w:lineRule="auto"/>
        <w:ind w:right="114"/>
      </w:pP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1954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была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введена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политико-воспитательная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работа,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задача которой – сформировать работоспособный коллектив осужденных. В 1955 г. были созданы советы коллективов осужденных (СКО).</w:t>
      </w:r>
    </w:p>
    <w:p w:rsidR="006F10A9" w:rsidRDefault="006F10A9" w:rsidP="006F10A9">
      <w:pPr>
        <w:pStyle w:val="a3"/>
        <w:spacing w:line="249" w:lineRule="auto"/>
        <w:ind w:right="114"/>
      </w:pPr>
      <w:r>
        <w:rPr>
          <w:color w:val="231F20"/>
        </w:rPr>
        <w:t>В конце 50-х гг. широко развернулось шефство над исправи- тельными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учреждениями. Главным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содержанием этой </w:t>
      </w:r>
      <w:r>
        <w:rPr>
          <w:color w:val="231F20"/>
          <w:spacing w:val="-2"/>
        </w:rPr>
        <w:t>деятельности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было оказание помощи администрации в создании производствен- ной базы для организации труда осужденных. Впоследствии шеф- ская работа стала более разнообразной.</w:t>
      </w:r>
    </w:p>
    <w:p w:rsidR="006F10A9" w:rsidRDefault="006F10A9" w:rsidP="006F10A9">
      <w:pPr>
        <w:pStyle w:val="a3"/>
        <w:spacing w:line="249" w:lineRule="auto"/>
        <w:ind w:left="117" w:right="227"/>
        <w:jc w:val="right"/>
      </w:pPr>
      <w:r>
        <w:rPr>
          <w:color w:val="231F20"/>
          <w:spacing w:val="-4"/>
        </w:rPr>
        <w:t>В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1960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г.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был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создан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Методический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совет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при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ГУМЗ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МВД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 xml:space="preserve">РСФСР. </w:t>
      </w:r>
      <w:r>
        <w:rPr>
          <w:color w:val="231F20"/>
        </w:rPr>
        <w:t>Перед ним ставилась задача обобщения опыта перевоспитания осу- жденных,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внесения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рекомендаций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предложений,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направленных </w:t>
      </w:r>
      <w:r>
        <w:rPr>
          <w:color w:val="231F20"/>
          <w:spacing w:val="-2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совершенствование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воспитательного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процесса,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сбора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информации 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наиболее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эффективных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приемах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методах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воспитательной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работы. </w:t>
      </w:r>
      <w:r>
        <w:rPr>
          <w:color w:val="231F20"/>
        </w:rPr>
        <w:t>В начале 60-х гг. особое внимание уделялось восстановлению самодеятельных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организаций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осужденных.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Так,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1961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Положе- ние о самодеятельных организациях осужденных определило зада- чи и направления деятельности СКО, советов коллективов колонии (СКК),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секций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(производственно-массовой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профессио- нально-технического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общеобразовательного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обучения,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внутрен- него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порядка,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культурно-массовой,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санитарно-бытовой,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физкультур- но-спортивной работы). Новые положения выходили в 1974, 1980, 1991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гг.,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учитывались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изменения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практике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ИУ, опыт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перемены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общества.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Созданные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советы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актива 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массовые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секции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стали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играть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положительную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роль,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содействуя</w:t>
      </w:r>
    </w:p>
    <w:p w:rsidR="006F10A9" w:rsidRDefault="006F10A9" w:rsidP="006F10A9">
      <w:pPr>
        <w:pStyle w:val="a3"/>
        <w:spacing w:before="14"/>
        <w:ind w:left="117" w:firstLine="0"/>
      </w:pPr>
      <w:r>
        <w:rPr>
          <w:color w:val="231F20"/>
        </w:rPr>
        <w:t>администрации 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укреплении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дисциплины и </w:t>
      </w:r>
      <w:r>
        <w:rPr>
          <w:color w:val="231F20"/>
          <w:spacing w:val="-2"/>
        </w:rPr>
        <w:t>порядка.</w:t>
      </w:r>
    </w:p>
    <w:p w:rsidR="006F10A9" w:rsidRDefault="006F10A9" w:rsidP="006F10A9">
      <w:pPr>
        <w:pStyle w:val="a3"/>
        <w:spacing w:before="11" w:line="249" w:lineRule="auto"/>
        <w:ind w:left="117" w:right="228"/>
      </w:pPr>
      <w:r>
        <w:rPr>
          <w:color w:val="231F20"/>
        </w:rPr>
        <w:t>Для осужденных вновь открылись общеобразовательные шко- лы, что позволило привлечь к воспитательной работе с ними про- фессиональных педагогов. Во многих колониях были созданы про- фессионально-технические училища или их филиалы.</w:t>
      </w:r>
    </w:p>
    <w:p w:rsidR="006F10A9" w:rsidRDefault="006F10A9" w:rsidP="006F10A9">
      <w:pPr>
        <w:pStyle w:val="a3"/>
        <w:spacing w:before="3" w:line="249" w:lineRule="auto"/>
        <w:ind w:left="117" w:right="228"/>
      </w:pPr>
      <w:r>
        <w:rPr>
          <w:color w:val="231F20"/>
        </w:rPr>
        <w:t>Необходимо отметить, что в соответствии с действующим уго- ловно-исполнительным законодательством деятельность самодея- тельных организаций осужденных прекращена.</w:t>
      </w:r>
    </w:p>
    <w:p w:rsidR="006F10A9" w:rsidRDefault="006F10A9" w:rsidP="006F10A9">
      <w:pPr>
        <w:pStyle w:val="a3"/>
        <w:spacing w:before="3" w:line="249" w:lineRule="auto"/>
        <w:ind w:left="117" w:right="228"/>
      </w:pPr>
      <w:r>
        <w:rPr>
          <w:color w:val="231F20"/>
        </w:rPr>
        <w:t>Итак, можно назвать основные положительные идеи организа- ции воспитательной работы с осужденными в советский период: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72"/>
        </w:tabs>
        <w:ind w:left="671" w:right="0"/>
        <w:rPr>
          <w:sz w:val="21"/>
        </w:rPr>
      </w:pPr>
      <w:r>
        <w:rPr>
          <w:color w:val="231F20"/>
          <w:sz w:val="21"/>
        </w:rPr>
        <w:t>воспитание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коллективе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через</w:t>
      </w:r>
      <w:r>
        <w:rPr>
          <w:color w:val="231F20"/>
          <w:spacing w:val="-2"/>
          <w:sz w:val="21"/>
        </w:rPr>
        <w:t xml:space="preserve"> коллектив;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82"/>
        </w:tabs>
        <w:spacing w:before="10"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использование полезной инициативы осужденных для дости- жения основной цели – исправления;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78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 xml:space="preserve">участие общественности в воспитательной работе с осужден- </w:t>
      </w:r>
      <w:r>
        <w:rPr>
          <w:color w:val="231F20"/>
          <w:spacing w:val="-2"/>
          <w:sz w:val="21"/>
        </w:rPr>
        <w:t>ными;</w:t>
      </w:r>
    </w:p>
    <w:p w:rsidR="006F10A9" w:rsidRDefault="006F10A9" w:rsidP="006F10A9">
      <w:pPr>
        <w:pStyle w:val="a5"/>
        <w:numPr>
          <w:ilvl w:val="0"/>
          <w:numId w:val="5"/>
        </w:numPr>
        <w:tabs>
          <w:tab w:val="left" w:pos="679"/>
        </w:tabs>
        <w:spacing w:line="249" w:lineRule="auto"/>
        <w:ind w:right="228" w:firstLine="396"/>
        <w:jc w:val="left"/>
        <w:rPr>
          <w:sz w:val="21"/>
        </w:rPr>
      </w:pPr>
      <w:r>
        <w:rPr>
          <w:color w:val="231F20"/>
          <w:sz w:val="21"/>
        </w:rPr>
        <w:t>повышение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профессионального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мастерства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сотрудников,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осу- ществляющих воспитательную работу с осужденными.</w:t>
      </w:r>
    </w:p>
    <w:p w:rsidR="006F10A9" w:rsidRDefault="006F10A9" w:rsidP="006F10A9">
      <w:pPr>
        <w:pStyle w:val="a3"/>
        <w:spacing w:before="1" w:line="249" w:lineRule="auto"/>
        <w:ind w:left="117"/>
        <w:jc w:val="left"/>
      </w:pPr>
      <w:r>
        <w:rPr>
          <w:color w:val="231F20"/>
        </w:rPr>
        <w:t>В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настоящее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происходит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реформирование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уголовно-ис- полнительной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системы.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Концепцией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4"/>
        </w:rPr>
        <w:t xml:space="preserve"> уго-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>ловно-исполнительной системы Российской Федерации до 2020 г. изменяется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структура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УИС,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создаются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новые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учреждений,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осу- ществляющих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исполнение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наказаний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виде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лишения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свободы;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про- </w:t>
      </w:r>
      <w:r>
        <w:rPr>
          <w:color w:val="231F20"/>
          <w:spacing w:val="-2"/>
        </w:rPr>
        <w:t>исходит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отказ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от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отрядной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формы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содержания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осужденных;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осущест- </w:t>
      </w:r>
      <w:r>
        <w:rPr>
          <w:color w:val="231F20"/>
        </w:rPr>
        <w:t>вляется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строгая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сепарация,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раздельное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содержание,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 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зависимости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криминальной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зараженности;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изменяется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идео- логия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направленность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применения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исправления </w:t>
      </w:r>
      <w:r>
        <w:rPr>
          <w:color w:val="231F20"/>
          <w:spacing w:val="-2"/>
        </w:rPr>
        <w:t>осужденных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местах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лишения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свободы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сторону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более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углубленной </w:t>
      </w:r>
      <w:r>
        <w:rPr>
          <w:color w:val="231F20"/>
        </w:rPr>
        <w:t>социализации личности и подготовки к освобождению.</w:t>
      </w:r>
    </w:p>
    <w:p w:rsidR="006F10A9" w:rsidRDefault="006F10A9" w:rsidP="006F10A9">
      <w:pPr>
        <w:pStyle w:val="a3"/>
        <w:spacing w:before="8" w:line="249" w:lineRule="auto"/>
        <w:ind w:right="115"/>
        <w:jc w:val="right"/>
      </w:pPr>
      <w:r>
        <w:rPr>
          <w:color w:val="231F20"/>
          <w:spacing w:val="-2"/>
        </w:rPr>
        <w:t>Отказ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от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отрядной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системы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обусловлен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следующими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причинами: </w:t>
      </w:r>
      <w:r>
        <w:rPr>
          <w:color w:val="231F20"/>
        </w:rPr>
        <w:t>– отрядная система способствует постоянной регенерации кри- минальной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культуры,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сохранению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питательной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среды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рецидив-</w:t>
      </w:r>
    </w:p>
    <w:p w:rsidR="006F10A9" w:rsidRDefault="006F10A9" w:rsidP="006F10A9">
      <w:pPr>
        <w:pStyle w:val="a3"/>
        <w:ind w:firstLine="0"/>
      </w:pPr>
      <w:r>
        <w:rPr>
          <w:color w:val="231F20"/>
        </w:rPr>
        <w:t>ной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преступности;</w:t>
      </w:r>
    </w:p>
    <w:p w:rsidR="006F10A9" w:rsidRDefault="006F10A9" w:rsidP="006F10A9">
      <w:pPr>
        <w:pStyle w:val="a5"/>
        <w:numPr>
          <w:ilvl w:val="1"/>
          <w:numId w:val="5"/>
        </w:numPr>
        <w:tabs>
          <w:tab w:val="left" w:pos="810"/>
        </w:tabs>
        <w:spacing w:before="11" w:line="249" w:lineRule="auto"/>
        <w:ind w:right="114" w:firstLine="396"/>
        <w:jc w:val="right"/>
        <w:rPr>
          <w:sz w:val="21"/>
        </w:rPr>
      </w:pPr>
      <w:r>
        <w:rPr>
          <w:color w:val="231F20"/>
          <w:sz w:val="21"/>
        </w:rPr>
        <w:t xml:space="preserve">постоянное присутствие большого количества осужденных в </w:t>
      </w:r>
      <w:r>
        <w:rPr>
          <w:color w:val="231F20"/>
          <w:spacing w:val="-2"/>
          <w:sz w:val="21"/>
        </w:rPr>
        <w:t>одном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2"/>
          <w:sz w:val="21"/>
        </w:rPr>
        <w:t>помещении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приводит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pacing w:val="-2"/>
          <w:sz w:val="21"/>
        </w:rPr>
        <w:t>к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2"/>
          <w:sz w:val="21"/>
        </w:rPr>
        <w:t>экстремально-стрессовым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pacing w:val="-2"/>
          <w:sz w:val="21"/>
        </w:rPr>
        <w:t>состояниям;</w:t>
      </w:r>
    </w:p>
    <w:p w:rsidR="006F10A9" w:rsidRDefault="006F10A9" w:rsidP="006F10A9">
      <w:pPr>
        <w:pStyle w:val="a5"/>
        <w:numPr>
          <w:ilvl w:val="1"/>
          <w:numId w:val="5"/>
        </w:numPr>
        <w:tabs>
          <w:tab w:val="left" w:pos="814"/>
        </w:tabs>
        <w:spacing w:before="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отрядная система оправдывает применение администрацией исправительных учреждений устаревших, сопряженных с долж- ностными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злоупотреблениями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неадекватных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своей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жестокости дисциплинарных и воспитательных практик.</w:t>
      </w:r>
    </w:p>
    <w:p w:rsidR="006F10A9" w:rsidRDefault="006F10A9" w:rsidP="006F10A9">
      <w:pPr>
        <w:pStyle w:val="a3"/>
        <w:spacing w:before="4" w:line="249" w:lineRule="auto"/>
        <w:ind w:right="114"/>
      </w:pPr>
      <w:r>
        <w:rPr>
          <w:color w:val="231F20"/>
        </w:rPr>
        <w:t>Поскольку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осуществляется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спец- ифических условиях и с лицами, совершившими преступления, то наиболее важные вопросы ее организации урегулированы уголов- но-исполнительным законодательством (ст. 109, 110 УИК РФ) и принимаемыми на его основе нормативными актами. В них, в част- ности,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устанавливается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порядок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клубной,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библиотечной и физкультурно-спортивной работы с осужденными; определяются нормативы материально-технической базы для организации воспи- тательной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т.д.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Однако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силу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воспитательная работа с осужденными носит прежде всего психолого-педагогиче- ский характер, законодатель не преследует цели урегулировать все вопросы ее организации. Такой подход дает возможность админи- страции ИУ творчески применять наиболее эффективные средства, методы и приемы педагогического и воспитательного воздействия, если они не противоречат закону и требованиям режима отбывания наказания. Законодатель определил следующие основные направ- ления воспитательной работы с осужденными к лишению свободы: их исправление; формирование у этих лиц уважительного отноше- 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человеку,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труду,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нормам,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правилам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традициям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человеческо-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left="117" w:right="226" w:firstLine="0"/>
      </w:pPr>
      <w:r>
        <w:rPr>
          <w:color w:val="231F20"/>
        </w:rPr>
        <w:lastRenderedPageBreak/>
        <w:t>го общежития; повышение образовательного и культурного уровня осужденных (ч. 1 ст. 109 УИК РФ). Воспитательные мероприятия должны оказывать позитивное воздействие на сознание, поведение, взгляды и привычки осужденных, на формирование у них обще- ственно полезных качеств и навыков.</w:t>
      </w:r>
    </w:p>
    <w:p w:rsidR="006F10A9" w:rsidRDefault="006F10A9" w:rsidP="006F10A9">
      <w:pPr>
        <w:pStyle w:val="a3"/>
        <w:spacing w:before="4" w:line="249" w:lineRule="auto"/>
        <w:ind w:left="117" w:right="224"/>
      </w:pPr>
      <w:r>
        <w:rPr>
          <w:color w:val="231F20"/>
        </w:rPr>
        <w:t>Закон устанавливает норму: участие осужденных в проводи- мых воспитательных мероприятиях учитывается при определении степени их исправления, а также при применении к ним мер по- ощрения и взыскания. Это оправдано практикой, так как активное участие или безразличное отношение осужденных к проводимым воспитательным мероприятиям является одним из реальных крите- риев их исправления. К тому же этот критерий учитывается при ре- шении весьма важных юридических вопросов и, в частности, при представлении осужденных к условно-досрочному освобождению, применению актов об амнистии, помиловании и т.д. Необходимо отметить, что в учреждениях и органах, исполняющих наказания, распорядок дня предусматривает проведение мероприятий воспи- тательного характера, участие в которых является обязательным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 осужденных.</w:t>
      </w:r>
    </w:p>
    <w:p w:rsidR="006F10A9" w:rsidRDefault="006F10A9" w:rsidP="006F10A9">
      <w:pPr>
        <w:pStyle w:val="a3"/>
        <w:spacing w:before="12" w:line="249" w:lineRule="auto"/>
        <w:ind w:left="117" w:right="227"/>
      </w:pPr>
      <w:r>
        <w:rPr>
          <w:color w:val="231F20"/>
        </w:rPr>
        <w:t>Процесс воспитания осужденных осуществляется с помощью средств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исправления,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которым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относятся: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установленный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порядок исполнения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(режим),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работа, общественно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полезный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труд,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общее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образование,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профессиональная подготовка и общественное воздействие (ст. 9 УИК РФ). Особен- ности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воспитательное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изучаются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2"/>
        </w:rPr>
        <w:t>курсе</w:t>
      </w:r>
    </w:p>
    <w:p w:rsidR="006F10A9" w:rsidRDefault="006F10A9" w:rsidP="006F10A9">
      <w:pPr>
        <w:pStyle w:val="a3"/>
        <w:spacing w:before="5"/>
        <w:ind w:left="117" w:firstLine="0"/>
      </w:pPr>
      <w:r>
        <w:rPr>
          <w:color w:val="231F20"/>
        </w:rPr>
        <w:t xml:space="preserve">«Пенитенциарная </w:t>
      </w:r>
      <w:r>
        <w:rPr>
          <w:color w:val="231F20"/>
          <w:spacing w:val="-2"/>
        </w:rPr>
        <w:t>педагогика».</w:t>
      </w:r>
    </w:p>
    <w:p w:rsidR="006F10A9" w:rsidRDefault="006F10A9" w:rsidP="006F10A9">
      <w:pPr>
        <w:pStyle w:val="a3"/>
        <w:spacing w:before="11" w:line="249" w:lineRule="auto"/>
        <w:ind w:left="117" w:right="228"/>
      </w:pPr>
      <w:r>
        <w:rPr>
          <w:color w:val="231F20"/>
        </w:rPr>
        <w:t xml:space="preserve">Методы воспитательной работы с осужденными к лишению </w:t>
      </w:r>
      <w:r>
        <w:rPr>
          <w:color w:val="231F20"/>
          <w:spacing w:val="-2"/>
        </w:rPr>
        <w:t>свободы:</w:t>
      </w:r>
    </w:p>
    <w:p w:rsidR="006F10A9" w:rsidRDefault="006F10A9" w:rsidP="006F10A9">
      <w:pPr>
        <w:pStyle w:val="a5"/>
        <w:numPr>
          <w:ilvl w:val="0"/>
          <w:numId w:val="3"/>
        </w:numPr>
        <w:tabs>
          <w:tab w:val="left" w:pos="787"/>
        </w:tabs>
        <w:spacing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 xml:space="preserve">методы формирования сознания личности (беседа, рассказ, </w:t>
      </w:r>
      <w:r>
        <w:rPr>
          <w:color w:val="231F20"/>
          <w:spacing w:val="-4"/>
          <w:sz w:val="21"/>
        </w:rPr>
        <w:t xml:space="preserve">лекция по правовой теме, нравственно значимый пример, анализ нрав- </w:t>
      </w:r>
      <w:r>
        <w:rPr>
          <w:color w:val="231F20"/>
          <w:sz w:val="21"/>
        </w:rPr>
        <w:t>ственно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значимых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ситуаций,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дискуссия,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диспут,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конференция,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метод круглого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стола,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метод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«мозгового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штурма»,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познавательная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игра);</w:t>
      </w:r>
    </w:p>
    <w:p w:rsidR="006F10A9" w:rsidRDefault="006F10A9" w:rsidP="006F10A9">
      <w:pPr>
        <w:pStyle w:val="a5"/>
        <w:numPr>
          <w:ilvl w:val="0"/>
          <w:numId w:val="3"/>
        </w:numPr>
        <w:tabs>
          <w:tab w:val="left" w:pos="786"/>
        </w:tabs>
        <w:spacing w:before="3"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методы организации деятельности и коррекции поведения (воспитывающая ситуация, упражнение, поручение, приучение, ин- структаж, педагогический тренинг);</w:t>
      </w:r>
    </w:p>
    <w:p w:rsidR="006F10A9" w:rsidRDefault="006F10A9" w:rsidP="006F10A9">
      <w:pPr>
        <w:pStyle w:val="a5"/>
        <w:numPr>
          <w:ilvl w:val="0"/>
          <w:numId w:val="3"/>
        </w:numPr>
        <w:tabs>
          <w:tab w:val="left" w:pos="733"/>
        </w:tabs>
        <w:spacing w:before="3"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методы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стимулирования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позитивной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деятельности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правопо- </w:t>
      </w:r>
      <w:r>
        <w:rPr>
          <w:color w:val="231F20"/>
          <w:spacing w:val="-2"/>
          <w:sz w:val="21"/>
        </w:rPr>
        <w:t xml:space="preserve">слушного поведения (поощрение, наказание, соревнование, «взрыв», </w:t>
      </w:r>
      <w:r>
        <w:rPr>
          <w:color w:val="231F20"/>
          <w:sz w:val="21"/>
        </w:rPr>
        <w:t>метод естественных последствий, принуждение, требование);</w:t>
      </w:r>
    </w:p>
    <w:p w:rsidR="006F10A9" w:rsidRDefault="006F10A9" w:rsidP="006F10A9">
      <w:pPr>
        <w:spacing w:line="249" w:lineRule="auto"/>
        <w:jc w:val="both"/>
        <w:rPr>
          <w:sz w:val="21"/>
        </w:rPr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5"/>
        <w:numPr>
          <w:ilvl w:val="0"/>
          <w:numId w:val="3"/>
        </w:numPr>
        <w:tabs>
          <w:tab w:val="left" w:pos="878"/>
        </w:tabs>
        <w:spacing w:before="61"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lastRenderedPageBreak/>
        <w:t>методы контроля поведения воспитанников и самоконтроля (наблюдение,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педагогический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консилиум,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общественное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мнение,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са- моотчет, беседа).</w:t>
      </w:r>
    </w:p>
    <w:p w:rsidR="006F10A9" w:rsidRDefault="006F10A9" w:rsidP="006F10A9">
      <w:pPr>
        <w:pStyle w:val="a3"/>
        <w:spacing w:line="249" w:lineRule="auto"/>
        <w:ind w:right="114"/>
      </w:pPr>
      <w:r>
        <w:rPr>
          <w:color w:val="231F20"/>
        </w:rPr>
        <w:t>Воспитательная работа с осужденными организуется диффе- ренцированно,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учетом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вида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срока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условий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содер- жания. Она проводится в индивидуальных, групповых и массовых </w:t>
      </w:r>
      <w:r>
        <w:rPr>
          <w:color w:val="231F20"/>
          <w:spacing w:val="-2"/>
        </w:rPr>
        <w:t>формах.</w:t>
      </w:r>
    </w:p>
    <w:p w:rsidR="006F10A9" w:rsidRDefault="006F10A9" w:rsidP="006F10A9">
      <w:pPr>
        <w:pStyle w:val="a3"/>
        <w:spacing w:before="4" w:line="249" w:lineRule="auto"/>
        <w:ind w:right="114"/>
      </w:pPr>
      <w:r>
        <w:rPr>
          <w:color w:val="231F20"/>
        </w:rPr>
        <w:t>К индивидуальным формам воспитательной работы относят поручения, беседу, педагогическое наблюдение за поведением осу- жденного,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отношением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педагогически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значимым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объектам,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ин- дивидуальное шефство, систему «социальных лифтов». Групповые формы – кружки, студии, музыкальные группы (ансамбли), спор- тивные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секции,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круглые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столы,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конференции,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викторины,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конкурсы, социально-психологические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тренинги,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исправительные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программы. Массовые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вечера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ответов,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смотры,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конкурсы,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выставки, собрания, тематические вечера, концерты, театр и др.</w:t>
      </w:r>
    </w:p>
    <w:p w:rsidR="006F10A9" w:rsidRDefault="006F10A9" w:rsidP="006F10A9">
      <w:pPr>
        <w:pStyle w:val="a3"/>
        <w:spacing w:before="8" w:line="249" w:lineRule="auto"/>
        <w:ind w:right="115"/>
        <w:jc w:val="right"/>
      </w:pPr>
      <w:r>
        <w:rPr>
          <w:color w:val="231F20"/>
        </w:rPr>
        <w:t>Для повышения эффективности индивидуальной воспитатель- 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введен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учреждениях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электронный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дневник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ИВР. В настоящее время в воспитательной работе приоритет должен отдаваться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индивидуальным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формам.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Субъектом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данной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деятельно-</w:t>
      </w:r>
    </w:p>
    <w:p w:rsidR="006F10A9" w:rsidRDefault="006F10A9" w:rsidP="006F10A9">
      <w:pPr>
        <w:pStyle w:val="a3"/>
        <w:spacing w:before="3"/>
        <w:ind w:firstLine="0"/>
      </w:pPr>
      <w:r>
        <w:rPr>
          <w:color w:val="231F20"/>
        </w:rPr>
        <w:t>сти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социальный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педагог.</w:t>
      </w:r>
    </w:p>
    <w:p w:rsidR="006F10A9" w:rsidRDefault="006F10A9" w:rsidP="006F10A9">
      <w:pPr>
        <w:pStyle w:val="a3"/>
        <w:spacing w:before="11" w:line="249" w:lineRule="auto"/>
        <w:ind w:right="115"/>
      </w:pPr>
      <w:r>
        <w:rPr>
          <w:color w:val="231F20"/>
        </w:rPr>
        <w:t>Воспитательная работа в исправительном учреждении предпо- лагает деятельность, направленную:</w:t>
      </w:r>
    </w:p>
    <w:p w:rsidR="006F10A9" w:rsidRDefault="006F10A9" w:rsidP="006F10A9">
      <w:pPr>
        <w:pStyle w:val="a3"/>
        <w:spacing w:before="1" w:line="249" w:lineRule="auto"/>
        <w:ind w:right="114"/>
      </w:pPr>
      <w:r>
        <w:rPr>
          <w:color w:val="231F20"/>
        </w:rPr>
        <w:t>а) на формирование социальной компетентности. Социальная компетентность предусматривает:</w:t>
      </w:r>
    </w:p>
    <w:p w:rsidR="006F10A9" w:rsidRDefault="006F10A9" w:rsidP="006F10A9">
      <w:pPr>
        <w:pStyle w:val="a5"/>
        <w:numPr>
          <w:ilvl w:val="0"/>
          <w:numId w:val="2"/>
        </w:numPr>
        <w:tabs>
          <w:tab w:val="left" w:pos="794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знания о нормах, принятых в том или ином обществе, ценно- стях,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правилах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поведения,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об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отношениях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между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людьми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социаль- ными институтами;</w:t>
      </w:r>
    </w:p>
    <w:p w:rsidR="006F10A9" w:rsidRDefault="006F10A9" w:rsidP="006F10A9">
      <w:pPr>
        <w:pStyle w:val="a5"/>
        <w:numPr>
          <w:ilvl w:val="0"/>
          <w:numId w:val="2"/>
        </w:numPr>
        <w:tabs>
          <w:tab w:val="left" w:pos="804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умения и навыки социального взаимодействия (в повседнев- ных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ситуациях,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учреждениях,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социуме,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компетентность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межлич- ностном общении);</w:t>
      </w:r>
    </w:p>
    <w:p w:rsidR="006F10A9" w:rsidRDefault="006F10A9" w:rsidP="006F10A9">
      <w:pPr>
        <w:pStyle w:val="a5"/>
        <w:numPr>
          <w:ilvl w:val="0"/>
          <w:numId w:val="2"/>
        </w:numPr>
        <w:tabs>
          <w:tab w:val="left" w:pos="835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 xml:space="preserve">личностную готовность и способность жить в обществе с определенными нормами (принятие норм, готовность учитывать новые требования, гибкость в использовании знаний и социальных </w:t>
      </w:r>
      <w:r>
        <w:rPr>
          <w:color w:val="231F20"/>
          <w:spacing w:val="-2"/>
          <w:sz w:val="21"/>
        </w:rPr>
        <w:t>умений);</w:t>
      </w:r>
    </w:p>
    <w:p w:rsidR="006F10A9" w:rsidRDefault="006F10A9" w:rsidP="006F10A9">
      <w:pPr>
        <w:pStyle w:val="a3"/>
        <w:spacing w:before="4" w:line="249" w:lineRule="auto"/>
        <w:ind w:right="113"/>
      </w:pPr>
      <w:r>
        <w:rPr>
          <w:color w:val="231F20"/>
        </w:rPr>
        <w:t>б) восстановление самоценности человека. С одной стороны, осужденный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уже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понес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наказание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совершенный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проступок,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 моменту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завершения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срока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социальный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статус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преступника с человека снимается. С другой стороны, этот же че- ловек в социальном восприятии окружающих еще надолго остается осуждаемым, что делает его социально ущербным;</w:t>
      </w:r>
    </w:p>
    <w:p w:rsidR="006F10A9" w:rsidRDefault="006F10A9" w:rsidP="006F10A9">
      <w:pPr>
        <w:pStyle w:val="a3"/>
        <w:spacing w:line="249" w:lineRule="auto"/>
        <w:ind w:left="117" w:right="227"/>
      </w:pPr>
      <w:r>
        <w:rPr>
          <w:color w:val="231F20"/>
        </w:rPr>
        <w:t>в)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планирование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бу- дущее у осужденных довольно расплывчаты. Это ведет к тому, что благие намерения под напором обстоятельств или из-за психологи- ческой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неготовности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трудностям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остаются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нереализован- ными. Социальные педагоги и пенитенциарные психологи на этапе формирования просоциального образа жизни на свободе использу- ют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целеполагания,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осуществляется планирование индивидуальной, социальной и профессиональной успешности. Например, организуется психологическое обследова- ние, направленное на выявление личностного и интеллектуального потенциала, в целях профориентации осужденного.</w:t>
      </w:r>
    </w:p>
    <w:p w:rsidR="006F10A9" w:rsidRDefault="006F10A9" w:rsidP="006F10A9">
      <w:pPr>
        <w:pStyle w:val="a3"/>
        <w:spacing w:before="10" w:line="249" w:lineRule="auto"/>
        <w:ind w:left="117" w:right="228"/>
      </w:pPr>
      <w:r>
        <w:rPr>
          <w:color w:val="231F20"/>
        </w:rPr>
        <w:t>Для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достижения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указанных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целей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применяются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работы, </w:t>
      </w:r>
      <w:r>
        <w:rPr>
          <w:color w:val="231F20"/>
          <w:spacing w:val="-2"/>
        </w:rPr>
        <w:t>направленные:</w:t>
      </w:r>
    </w:p>
    <w:p w:rsidR="006F10A9" w:rsidRDefault="006F10A9" w:rsidP="006F10A9">
      <w:pPr>
        <w:pStyle w:val="a5"/>
        <w:numPr>
          <w:ilvl w:val="0"/>
          <w:numId w:val="1"/>
        </w:numPr>
        <w:tabs>
          <w:tab w:val="left" w:pos="741"/>
        </w:tabs>
        <w:spacing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на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просвещение,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осведомление,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предоставление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информации 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социально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приемлемых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способах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взаимодействия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обществе,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нор- мах и ценностях, правилах поведения в определенных ситуациях.</w:t>
      </w:r>
    </w:p>
    <w:p w:rsidR="006F10A9" w:rsidRDefault="006F10A9" w:rsidP="006F10A9">
      <w:pPr>
        <w:pStyle w:val="a3"/>
        <w:spacing w:line="249" w:lineRule="auto"/>
        <w:ind w:left="117" w:right="227"/>
      </w:pPr>
      <w:r>
        <w:rPr>
          <w:color w:val="231F20"/>
        </w:rPr>
        <w:t>Примером может служить памятка освобождающемуся из мест заключения. Она содержит информацию о службах социальной за- щиты, куда может обратиться осужденный за помощью в случае возникновения проблем. Также в памятке содержатся примеры ти- пичных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ситуаций,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попасть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осужденный,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отбывший наказание,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одобряемые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пути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выхода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них.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того, памятка может содержать: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679"/>
        </w:tabs>
        <w:spacing w:before="6" w:line="249" w:lineRule="auto"/>
        <w:ind w:right="228" w:firstLine="396"/>
        <w:rPr>
          <w:sz w:val="21"/>
        </w:rPr>
      </w:pPr>
      <w:r>
        <w:rPr>
          <w:color w:val="231F20"/>
          <w:sz w:val="21"/>
        </w:rPr>
        <w:t>список лекарств, применяемых без рецепта врача при заболе- ваниях, не требующих серьезного врачебного вмешательства;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675"/>
        </w:tabs>
        <w:spacing w:line="249" w:lineRule="auto"/>
        <w:ind w:right="226" w:firstLine="396"/>
        <w:rPr>
          <w:sz w:val="21"/>
        </w:rPr>
      </w:pPr>
      <w:r>
        <w:rPr>
          <w:color w:val="231F20"/>
          <w:sz w:val="21"/>
        </w:rPr>
        <w:t>список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средних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специальных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учебных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заведений,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куда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можно пойти на переобучение;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713"/>
        </w:tabs>
        <w:spacing w:line="249" w:lineRule="auto"/>
        <w:ind w:right="229" w:firstLine="396"/>
        <w:rPr>
          <w:sz w:val="21"/>
        </w:rPr>
      </w:pPr>
      <w:r>
        <w:rPr>
          <w:color w:val="231F20"/>
          <w:sz w:val="21"/>
        </w:rPr>
        <w:t>примерный перечень цен на самые необходимые продукты (молоко, хлеб, масло, колбасу) и т.д.;</w:t>
      </w:r>
    </w:p>
    <w:p w:rsidR="006F10A9" w:rsidRDefault="006F10A9" w:rsidP="006F10A9">
      <w:pPr>
        <w:pStyle w:val="a5"/>
        <w:numPr>
          <w:ilvl w:val="0"/>
          <w:numId w:val="1"/>
        </w:numPr>
        <w:tabs>
          <w:tab w:val="left" w:pos="742"/>
        </w:tabs>
        <w:spacing w:before="1" w:line="249" w:lineRule="auto"/>
        <w:ind w:right="226" w:firstLine="396"/>
        <w:jc w:val="both"/>
        <w:rPr>
          <w:sz w:val="21"/>
        </w:rPr>
      </w:pPr>
      <w:r>
        <w:rPr>
          <w:color w:val="231F20"/>
          <w:sz w:val="21"/>
        </w:rPr>
        <w:t>обучение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применению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полученных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знаний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взаимодействии с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людьми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социально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одобряемыми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обществе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способами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(просмотр специально подобранных кино- и видеофильмов с проблемной те- матикой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z w:val="21"/>
        </w:rPr>
        <w:t>последующее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z w:val="21"/>
        </w:rPr>
        <w:t>обсуждение,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проведение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ролевых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pacing w:val="-5"/>
          <w:sz w:val="21"/>
        </w:rPr>
        <w:t>игр</w:t>
      </w:r>
    </w:p>
    <w:p w:rsidR="006F10A9" w:rsidRDefault="006F10A9" w:rsidP="006F10A9">
      <w:pPr>
        <w:pStyle w:val="a3"/>
        <w:spacing w:before="4" w:line="249" w:lineRule="auto"/>
        <w:ind w:left="117" w:right="227" w:firstLine="0"/>
      </w:pPr>
      <w:r>
        <w:rPr>
          <w:color w:val="231F20"/>
        </w:rPr>
        <w:t>«ребенок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пошел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первый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класс»,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«знакомство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девушкой»,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«выбор </w:t>
      </w:r>
      <w:r>
        <w:rPr>
          <w:color w:val="231F20"/>
          <w:spacing w:val="-2"/>
        </w:rPr>
        <w:t>подарка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день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рождения»,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«переговоры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работодателем»,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деловых</w:t>
      </w:r>
    </w:p>
    <w:p w:rsidR="006F10A9" w:rsidRDefault="006F10A9" w:rsidP="006F10A9">
      <w:pPr>
        <w:spacing w:line="249" w:lineRule="auto"/>
        <w:sectPr w:rsidR="006F10A9">
          <w:pgSz w:w="8400" w:h="11910"/>
          <w:pgMar w:top="960" w:right="960" w:bottom="920" w:left="960" w:header="0" w:footer="737" w:gutter="0"/>
          <w:cols w:space="720"/>
        </w:sectPr>
      </w:pPr>
    </w:p>
    <w:p w:rsidR="006F10A9" w:rsidRDefault="006F10A9" w:rsidP="006F10A9">
      <w:pPr>
        <w:pStyle w:val="a3"/>
        <w:spacing w:before="61"/>
        <w:ind w:firstLine="0"/>
      </w:pPr>
      <w:r>
        <w:rPr>
          <w:color w:val="231F20"/>
        </w:rPr>
        <w:lastRenderedPageBreak/>
        <w:t>игр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«создание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общественной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организации»,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«строительство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2"/>
        </w:rPr>
        <w:t>дома»,</w:t>
      </w:r>
    </w:p>
    <w:p w:rsidR="006F10A9" w:rsidRDefault="006F10A9" w:rsidP="006F10A9">
      <w:pPr>
        <w:pStyle w:val="a3"/>
        <w:spacing w:before="10"/>
        <w:ind w:firstLine="0"/>
      </w:pPr>
      <w:r>
        <w:rPr>
          <w:color w:val="231F20"/>
        </w:rPr>
        <w:t>«покупка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квартиры,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машины»,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«женитьба»);</w:t>
      </w:r>
    </w:p>
    <w:p w:rsidR="006F10A9" w:rsidRDefault="006F10A9" w:rsidP="006F10A9">
      <w:pPr>
        <w:pStyle w:val="a5"/>
        <w:numPr>
          <w:ilvl w:val="0"/>
          <w:numId w:val="1"/>
        </w:numPr>
        <w:tabs>
          <w:tab w:val="left" w:pos="850"/>
        </w:tabs>
        <w:spacing w:before="11" w:line="249" w:lineRule="auto"/>
        <w:ind w:left="230" w:right="113" w:firstLine="396"/>
        <w:jc w:val="both"/>
        <w:rPr>
          <w:sz w:val="21"/>
        </w:rPr>
      </w:pPr>
      <w:r>
        <w:rPr>
          <w:color w:val="231F20"/>
          <w:sz w:val="21"/>
        </w:rPr>
        <w:t>оказание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морально-психологической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поддержки.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Здесь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важен совместный со специалистами – социальными педагогами и психо- логами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–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поиск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внутренних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ресурсов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человека,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который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обеспечивал бы достаточный уровень мотивации к получению новой информа- ции,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обучению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новым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умениям,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необходимым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адаптации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жиз- ни на свободе: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805"/>
        </w:tabs>
        <w:spacing w:before="5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индивидуальное консультирование по проблемам, возникаю- щим в повседневной жизни (затруднения в семье с детьми, супру- гами;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проблемы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взаимоотношениях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сексуальными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партнерами; проблемы на работе);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818"/>
        </w:tabs>
        <w:spacing w:before="4"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тренинговые занятия по проблемам, связанным с самоосоз- нанием, уверенностью в себе, поиском ресурсов для поддержания мотивации к социально одобряемому поведению;</w:t>
      </w:r>
    </w:p>
    <w:p w:rsidR="006F10A9" w:rsidRDefault="006F10A9" w:rsidP="006F10A9">
      <w:pPr>
        <w:pStyle w:val="a5"/>
        <w:numPr>
          <w:ilvl w:val="0"/>
          <w:numId w:val="1"/>
        </w:numPr>
        <w:tabs>
          <w:tab w:val="left" w:pos="908"/>
        </w:tabs>
        <w:spacing w:line="249" w:lineRule="auto"/>
        <w:ind w:left="230" w:right="114" w:firstLine="396"/>
        <w:jc w:val="both"/>
        <w:rPr>
          <w:sz w:val="21"/>
        </w:rPr>
      </w:pPr>
      <w:r>
        <w:rPr>
          <w:color w:val="231F20"/>
          <w:sz w:val="21"/>
        </w:rPr>
        <w:t>создание положительного образца жизни на свободе. Это тренинг смысложизненных ориентаций человека в рамках культу- ры, принятой в обществе, занятия, направленные на формирование способности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созданию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образа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будущего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как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индивидуального,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так и семейного.</w:t>
      </w:r>
    </w:p>
    <w:p w:rsidR="006F10A9" w:rsidRDefault="006F10A9" w:rsidP="006F10A9">
      <w:pPr>
        <w:pStyle w:val="a3"/>
        <w:spacing w:before="4" w:line="249" w:lineRule="auto"/>
        <w:ind w:right="115"/>
      </w:pPr>
      <w:r>
        <w:rPr>
          <w:color w:val="231F20"/>
        </w:rPr>
        <w:t>Особенностями воспитательной работы с осужденными в ис- правительных учреждениях являются: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785"/>
        </w:tabs>
        <w:ind w:left="784" w:right="0" w:hanging="158"/>
        <w:rPr>
          <w:sz w:val="21"/>
        </w:rPr>
      </w:pPr>
      <w:r>
        <w:rPr>
          <w:color w:val="231F20"/>
          <w:sz w:val="21"/>
        </w:rPr>
        <w:t>преобладание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групповых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pacing w:val="-2"/>
          <w:sz w:val="21"/>
        </w:rPr>
        <w:t>форм;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785"/>
        </w:tabs>
        <w:spacing w:before="11"/>
        <w:ind w:left="784" w:right="0" w:hanging="158"/>
        <w:rPr>
          <w:sz w:val="21"/>
        </w:rPr>
      </w:pPr>
      <w:r>
        <w:rPr>
          <w:color w:val="231F20"/>
          <w:sz w:val="21"/>
        </w:rPr>
        <w:t>жесткая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правовая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pacing w:val="-2"/>
          <w:sz w:val="21"/>
        </w:rPr>
        <w:t>регламентация;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818"/>
        </w:tabs>
        <w:spacing w:before="10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осуществление в условиях исполнения наказания, при этом субъективно воспитание воспринимается осужденными через при- зму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кары,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отрицательное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отношение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которой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переносится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вос- питательные воздействия;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819"/>
        </w:tabs>
        <w:spacing w:before="4"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применение к личности уголовно-правовых санкций в виде лишения свободы, ведущее к изменению социального статуса, со- циальной роли;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808"/>
        </w:tabs>
        <w:spacing w:line="249" w:lineRule="auto"/>
        <w:ind w:left="230" w:right="114" w:firstLine="396"/>
        <w:rPr>
          <w:sz w:val="21"/>
        </w:rPr>
      </w:pPr>
      <w:r>
        <w:rPr>
          <w:color w:val="231F20"/>
          <w:sz w:val="21"/>
        </w:rPr>
        <w:t>криминальная зараженность и педагогическая запущенность объекта воспитания, что уменьшает эффективность работы;</w:t>
      </w:r>
    </w:p>
    <w:p w:rsidR="006F10A9" w:rsidRDefault="006F10A9" w:rsidP="006F10A9">
      <w:pPr>
        <w:pStyle w:val="a5"/>
        <w:numPr>
          <w:ilvl w:val="1"/>
          <w:numId w:val="1"/>
        </w:numPr>
        <w:tabs>
          <w:tab w:val="left" w:pos="776"/>
        </w:tabs>
        <w:spacing w:line="249" w:lineRule="auto"/>
        <w:ind w:left="230" w:firstLine="396"/>
        <w:rPr>
          <w:sz w:val="21"/>
        </w:rPr>
      </w:pPr>
      <w:r>
        <w:rPr>
          <w:color w:val="231F20"/>
          <w:sz w:val="21"/>
        </w:rPr>
        <w:t>зависимость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от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этапа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отбывания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наказания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(начальный,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основ- ной, завершающий), от вида исправительного учреждения.</w:t>
      </w:r>
    </w:p>
    <w:p w:rsidR="002A7E9C" w:rsidRDefault="002A7E9C" w:rsidP="00744310"/>
    <w:sectPr w:rsidR="002A7E9C" w:rsidSect="00A66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582"/>
    <w:multiLevelType w:val="hybridMultilevel"/>
    <w:tmpl w:val="EE18CD36"/>
    <w:lvl w:ilvl="0" w:tplc="4EDEF704">
      <w:numFmt w:val="bullet"/>
      <w:lvlText w:val="–"/>
      <w:lvlJc w:val="left"/>
      <w:pPr>
        <w:ind w:left="117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0B4D3B4">
      <w:numFmt w:val="bullet"/>
      <w:lvlText w:val="–"/>
      <w:lvlJc w:val="left"/>
      <w:pPr>
        <w:ind w:left="230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187A6C00">
      <w:numFmt w:val="bullet"/>
      <w:lvlText w:val="•"/>
      <w:lvlJc w:val="left"/>
      <w:pPr>
        <w:ind w:left="932" w:hanging="182"/>
      </w:pPr>
      <w:rPr>
        <w:rFonts w:hint="default"/>
        <w:lang w:val="ru-RU" w:eastAsia="en-US" w:bidi="ar-SA"/>
      </w:rPr>
    </w:lvl>
    <w:lvl w:ilvl="3" w:tplc="B73AB340">
      <w:numFmt w:val="bullet"/>
      <w:lvlText w:val="•"/>
      <w:lvlJc w:val="left"/>
      <w:pPr>
        <w:ind w:left="1624" w:hanging="182"/>
      </w:pPr>
      <w:rPr>
        <w:rFonts w:hint="default"/>
        <w:lang w:val="ru-RU" w:eastAsia="en-US" w:bidi="ar-SA"/>
      </w:rPr>
    </w:lvl>
    <w:lvl w:ilvl="4" w:tplc="2F0EA0F0">
      <w:numFmt w:val="bullet"/>
      <w:lvlText w:val="•"/>
      <w:lvlJc w:val="left"/>
      <w:pPr>
        <w:ind w:left="2316" w:hanging="182"/>
      </w:pPr>
      <w:rPr>
        <w:rFonts w:hint="default"/>
        <w:lang w:val="ru-RU" w:eastAsia="en-US" w:bidi="ar-SA"/>
      </w:rPr>
    </w:lvl>
    <w:lvl w:ilvl="5" w:tplc="A52CFDB6">
      <w:numFmt w:val="bullet"/>
      <w:lvlText w:val="•"/>
      <w:lvlJc w:val="left"/>
      <w:pPr>
        <w:ind w:left="3009" w:hanging="182"/>
      </w:pPr>
      <w:rPr>
        <w:rFonts w:hint="default"/>
        <w:lang w:val="ru-RU" w:eastAsia="en-US" w:bidi="ar-SA"/>
      </w:rPr>
    </w:lvl>
    <w:lvl w:ilvl="6" w:tplc="FD50A17C">
      <w:numFmt w:val="bullet"/>
      <w:lvlText w:val="•"/>
      <w:lvlJc w:val="left"/>
      <w:pPr>
        <w:ind w:left="3701" w:hanging="182"/>
      </w:pPr>
      <w:rPr>
        <w:rFonts w:hint="default"/>
        <w:lang w:val="ru-RU" w:eastAsia="en-US" w:bidi="ar-SA"/>
      </w:rPr>
    </w:lvl>
    <w:lvl w:ilvl="7" w:tplc="A3382DD6">
      <w:numFmt w:val="bullet"/>
      <w:lvlText w:val="•"/>
      <w:lvlJc w:val="left"/>
      <w:pPr>
        <w:ind w:left="4393" w:hanging="182"/>
      </w:pPr>
      <w:rPr>
        <w:rFonts w:hint="default"/>
        <w:lang w:val="ru-RU" w:eastAsia="en-US" w:bidi="ar-SA"/>
      </w:rPr>
    </w:lvl>
    <w:lvl w:ilvl="8" w:tplc="E2963518">
      <w:numFmt w:val="bullet"/>
      <w:lvlText w:val="•"/>
      <w:lvlJc w:val="left"/>
      <w:pPr>
        <w:ind w:left="5086" w:hanging="182"/>
      </w:pPr>
      <w:rPr>
        <w:rFonts w:hint="default"/>
        <w:lang w:val="ru-RU" w:eastAsia="en-US" w:bidi="ar-SA"/>
      </w:rPr>
    </w:lvl>
  </w:abstractNum>
  <w:abstractNum w:abstractNumId="1">
    <w:nsid w:val="513A5D67"/>
    <w:multiLevelType w:val="hybridMultilevel"/>
    <w:tmpl w:val="18FCD836"/>
    <w:lvl w:ilvl="0" w:tplc="4F1695BC">
      <w:start w:val="1"/>
      <w:numFmt w:val="decimal"/>
      <w:lvlText w:val="%1)"/>
      <w:lvlJc w:val="left"/>
      <w:pPr>
        <w:ind w:left="117" w:hanging="2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3"/>
        <w:w w:val="100"/>
        <w:sz w:val="21"/>
        <w:szCs w:val="21"/>
        <w:lang w:val="ru-RU" w:eastAsia="en-US" w:bidi="ar-SA"/>
      </w:rPr>
    </w:lvl>
    <w:lvl w:ilvl="1" w:tplc="DAB60194">
      <w:numFmt w:val="bullet"/>
      <w:lvlText w:val="•"/>
      <w:lvlJc w:val="left"/>
      <w:pPr>
        <w:ind w:left="755" w:hanging="273"/>
      </w:pPr>
      <w:rPr>
        <w:rFonts w:hint="default"/>
        <w:lang w:val="ru-RU" w:eastAsia="en-US" w:bidi="ar-SA"/>
      </w:rPr>
    </w:lvl>
    <w:lvl w:ilvl="2" w:tplc="F1E0E582">
      <w:numFmt w:val="bullet"/>
      <w:lvlText w:val="•"/>
      <w:lvlJc w:val="left"/>
      <w:pPr>
        <w:ind w:left="1390" w:hanging="273"/>
      </w:pPr>
      <w:rPr>
        <w:rFonts w:hint="default"/>
        <w:lang w:val="ru-RU" w:eastAsia="en-US" w:bidi="ar-SA"/>
      </w:rPr>
    </w:lvl>
    <w:lvl w:ilvl="3" w:tplc="50287932">
      <w:numFmt w:val="bullet"/>
      <w:lvlText w:val="•"/>
      <w:lvlJc w:val="left"/>
      <w:pPr>
        <w:ind w:left="2025" w:hanging="273"/>
      </w:pPr>
      <w:rPr>
        <w:rFonts w:hint="default"/>
        <w:lang w:val="ru-RU" w:eastAsia="en-US" w:bidi="ar-SA"/>
      </w:rPr>
    </w:lvl>
    <w:lvl w:ilvl="4" w:tplc="009CB592">
      <w:numFmt w:val="bullet"/>
      <w:lvlText w:val="•"/>
      <w:lvlJc w:val="left"/>
      <w:pPr>
        <w:ind w:left="2660" w:hanging="273"/>
      </w:pPr>
      <w:rPr>
        <w:rFonts w:hint="default"/>
        <w:lang w:val="ru-RU" w:eastAsia="en-US" w:bidi="ar-SA"/>
      </w:rPr>
    </w:lvl>
    <w:lvl w:ilvl="5" w:tplc="31B2E75C">
      <w:numFmt w:val="bullet"/>
      <w:lvlText w:val="•"/>
      <w:lvlJc w:val="left"/>
      <w:pPr>
        <w:ind w:left="3295" w:hanging="273"/>
      </w:pPr>
      <w:rPr>
        <w:rFonts w:hint="default"/>
        <w:lang w:val="ru-RU" w:eastAsia="en-US" w:bidi="ar-SA"/>
      </w:rPr>
    </w:lvl>
    <w:lvl w:ilvl="6" w:tplc="341A27D2">
      <w:numFmt w:val="bullet"/>
      <w:lvlText w:val="•"/>
      <w:lvlJc w:val="left"/>
      <w:pPr>
        <w:ind w:left="3930" w:hanging="273"/>
      </w:pPr>
      <w:rPr>
        <w:rFonts w:hint="default"/>
        <w:lang w:val="ru-RU" w:eastAsia="en-US" w:bidi="ar-SA"/>
      </w:rPr>
    </w:lvl>
    <w:lvl w:ilvl="7" w:tplc="0BDE9DEA">
      <w:numFmt w:val="bullet"/>
      <w:lvlText w:val="•"/>
      <w:lvlJc w:val="left"/>
      <w:pPr>
        <w:ind w:left="4565" w:hanging="273"/>
      </w:pPr>
      <w:rPr>
        <w:rFonts w:hint="default"/>
        <w:lang w:val="ru-RU" w:eastAsia="en-US" w:bidi="ar-SA"/>
      </w:rPr>
    </w:lvl>
    <w:lvl w:ilvl="8" w:tplc="B16C023A">
      <w:numFmt w:val="bullet"/>
      <w:lvlText w:val="•"/>
      <w:lvlJc w:val="left"/>
      <w:pPr>
        <w:ind w:left="5200" w:hanging="273"/>
      </w:pPr>
      <w:rPr>
        <w:rFonts w:hint="default"/>
        <w:lang w:val="ru-RU" w:eastAsia="en-US" w:bidi="ar-SA"/>
      </w:rPr>
    </w:lvl>
  </w:abstractNum>
  <w:abstractNum w:abstractNumId="2">
    <w:nsid w:val="578425FB"/>
    <w:multiLevelType w:val="hybridMultilevel"/>
    <w:tmpl w:val="6BCA8724"/>
    <w:lvl w:ilvl="0" w:tplc="FEF6EF2A">
      <w:numFmt w:val="bullet"/>
      <w:lvlText w:val="–"/>
      <w:lvlJc w:val="left"/>
      <w:pPr>
        <w:ind w:left="230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6E63CCC">
      <w:numFmt w:val="bullet"/>
      <w:lvlText w:val="•"/>
      <w:lvlJc w:val="left"/>
      <w:pPr>
        <w:ind w:left="863" w:hanging="167"/>
      </w:pPr>
      <w:rPr>
        <w:rFonts w:hint="default"/>
        <w:lang w:val="ru-RU" w:eastAsia="en-US" w:bidi="ar-SA"/>
      </w:rPr>
    </w:lvl>
    <w:lvl w:ilvl="2" w:tplc="E7C04FE6">
      <w:numFmt w:val="bullet"/>
      <w:lvlText w:val="•"/>
      <w:lvlJc w:val="left"/>
      <w:pPr>
        <w:ind w:left="1486" w:hanging="167"/>
      </w:pPr>
      <w:rPr>
        <w:rFonts w:hint="default"/>
        <w:lang w:val="ru-RU" w:eastAsia="en-US" w:bidi="ar-SA"/>
      </w:rPr>
    </w:lvl>
    <w:lvl w:ilvl="3" w:tplc="C4E87180">
      <w:numFmt w:val="bullet"/>
      <w:lvlText w:val="•"/>
      <w:lvlJc w:val="left"/>
      <w:pPr>
        <w:ind w:left="2109" w:hanging="167"/>
      </w:pPr>
      <w:rPr>
        <w:rFonts w:hint="default"/>
        <w:lang w:val="ru-RU" w:eastAsia="en-US" w:bidi="ar-SA"/>
      </w:rPr>
    </w:lvl>
    <w:lvl w:ilvl="4" w:tplc="B5309722">
      <w:numFmt w:val="bullet"/>
      <w:lvlText w:val="•"/>
      <w:lvlJc w:val="left"/>
      <w:pPr>
        <w:ind w:left="2732" w:hanging="167"/>
      </w:pPr>
      <w:rPr>
        <w:rFonts w:hint="default"/>
        <w:lang w:val="ru-RU" w:eastAsia="en-US" w:bidi="ar-SA"/>
      </w:rPr>
    </w:lvl>
    <w:lvl w:ilvl="5" w:tplc="7932E320">
      <w:numFmt w:val="bullet"/>
      <w:lvlText w:val="•"/>
      <w:lvlJc w:val="left"/>
      <w:pPr>
        <w:ind w:left="3355" w:hanging="167"/>
      </w:pPr>
      <w:rPr>
        <w:rFonts w:hint="default"/>
        <w:lang w:val="ru-RU" w:eastAsia="en-US" w:bidi="ar-SA"/>
      </w:rPr>
    </w:lvl>
    <w:lvl w:ilvl="6" w:tplc="DE86620C">
      <w:numFmt w:val="bullet"/>
      <w:lvlText w:val="•"/>
      <w:lvlJc w:val="left"/>
      <w:pPr>
        <w:ind w:left="3978" w:hanging="167"/>
      </w:pPr>
      <w:rPr>
        <w:rFonts w:hint="default"/>
        <w:lang w:val="ru-RU" w:eastAsia="en-US" w:bidi="ar-SA"/>
      </w:rPr>
    </w:lvl>
    <w:lvl w:ilvl="7" w:tplc="03BC912A">
      <w:numFmt w:val="bullet"/>
      <w:lvlText w:val="•"/>
      <w:lvlJc w:val="left"/>
      <w:pPr>
        <w:ind w:left="4601" w:hanging="167"/>
      </w:pPr>
      <w:rPr>
        <w:rFonts w:hint="default"/>
        <w:lang w:val="ru-RU" w:eastAsia="en-US" w:bidi="ar-SA"/>
      </w:rPr>
    </w:lvl>
    <w:lvl w:ilvl="8" w:tplc="8648EA42">
      <w:numFmt w:val="bullet"/>
      <w:lvlText w:val="•"/>
      <w:lvlJc w:val="left"/>
      <w:pPr>
        <w:ind w:left="5224" w:hanging="167"/>
      </w:pPr>
      <w:rPr>
        <w:rFonts w:hint="default"/>
        <w:lang w:val="ru-RU" w:eastAsia="en-US" w:bidi="ar-SA"/>
      </w:rPr>
    </w:lvl>
  </w:abstractNum>
  <w:abstractNum w:abstractNumId="3">
    <w:nsid w:val="6B2A7A95"/>
    <w:multiLevelType w:val="hybridMultilevel"/>
    <w:tmpl w:val="DC06697A"/>
    <w:lvl w:ilvl="0" w:tplc="FDD0E1F0">
      <w:start w:val="1"/>
      <w:numFmt w:val="decimal"/>
      <w:lvlText w:val="%1."/>
      <w:lvlJc w:val="left"/>
      <w:pPr>
        <w:ind w:left="837" w:hanging="2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59105494">
      <w:numFmt w:val="bullet"/>
      <w:lvlText w:val="•"/>
      <w:lvlJc w:val="left"/>
      <w:pPr>
        <w:ind w:left="1403" w:hanging="210"/>
      </w:pPr>
      <w:rPr>
        <w:rFonts w:hint="default"/>
        <w:lang w:val="ru-RU" w:eastAsia="en-US" w:bidi="ar-SA"/>
      </w:rPr>
    </w:lvl>
    <w:lvl w:ilvl="2" w:tplc="3352250E">
      <w:numFmt w:val="bullet"/>
      <w:lvlText w:val="•"/>
      <w:lvlJc w:val="left"/>
      <w:pPr>
        <w:ind w:left="1966" w:hanging="210"/>
      </w:pPr>
      <w:rPr>
        <w:rFonts w:hint="default"/>
        <w:lang w:val="ru-RU" w:eastAsia="en-US" w:bidi="ar-SA"/>
      </w:rPr>
    </w:lvl>
    <w:lvl w:ilvl="3" w:tplc="04F6C0D6">
      <w:numFmt w:val="bullet"/>
      <w:lvlText w:val="•"/>
      <w:lvlJc w:val="left"/>
      <w:pPr>
        <w:ind w:left="2529" w:hanging="210"/>
      </w:pPr>
      <w:rPr>
        <w:rFonts w:hint="default"/>
        <w:lang w:val="ru-RU" w:eastAsia="en-US" w:bidi="ar-SA"/>
      </w:rPr>
    </w:lvl>
    <w:lvl w:ilvl="4" w:tplc="4230A032">
      <w:numFmt w:val="bullet"/>
      <w:lvlText w:val="•"/>
      <w:lvlJc w:val="left"/>
      <w:pPr>
        <w:ind w:left="3092" w:hanging="210"/>
      </w:pPr>
      <w:rPr>
        <w:rFonts w:hint="default"/>
        <w:lang w:val="ru-RU" w:eastAsia="en-US" w:bidi="ar-SA"/>
      </w:rPr>
    </w:lvl>
    <w:lvl w:ilvl="5" w:tplc="08D42240">
      <w:numFmt w:val="bullet"/>
      <w:lvlText w:val="•"/>
      <w:lvlJc w:val="left"/>
      <w:pPr>
        <w:ind w:left="3655" w:hanging="210"/>
      </w:pPr>
      <w:rPr>
        <w:rFonts w:hint="default"/>
        <w:lang w:val="ru-RU" w:eastAsia="en-US" w:bidi="ar-SA"/>
      </w:rPr>
    </w:lvl>
    <w:lvl w:ilvl="6" w:tplc="5CC0C928">
      <w:numFmt w:val="bullet"/>
      <w:lvlText w:val="•"/>
      <w:lvlJc w:val="left"/>
      <w:pPr>
        <w:ind w:left="4218" w:hanging="210"/>
      </w:pPr>
      <w:rPr>
        <w:rFonts w:hint="default"/>
        <w:lang w:val="ru-RU" w:eastAsia="en-US" w:bidi="ar-SA"/>
      </w:rPr>
    </w:lvl>
    <w:lvl w:ilvl="7" w:tplc="86086388">
      <w:numFmt w:val="bullet"/>
      <w:lvlText w:val="•"/>
      <w:lvlJc w:val="left"/>
      <w:pPr>
        <w:ind w:left="4781" w:hanging="210"/>
      </w:pPr>
      <w:rPr>
        <w:rFonts w:hint="default"/>
        <w:lang w:val="ru-RU" w:eastAsia="en-US" w:bidi="ar-SA"/>
      </w:rPr>
    </w:lvl>
    <w:lvl w:ilvl="8" w:tplc="D242B7AA">
      <w:numFmt w:val="bullet"/>
      <w:lvlText w:val="•"/>
      <w:lvlJc w:val="left"/>
      <w:pPr>
        <w:ind w:left="5344" w:hanging="210"/>
      </w:pPr>
      <w:rPr>
        <w:rFonts w:hint="default"/>
        <w:lang w:val="ru-RU" w:eastAsia="en-US" w:bidi="ar-SA"/>
      </w:rPr>
    </w:lvl>
  </w:abstractNum>
  <w:abstractNum w:abstractNumId="4">
    <w:nsid w:val="6EE04989"/>
    <w:multiLevelType w:val="hybridMultilevel"/>
    <w:tmpl w:val="AA003E52"/>
    <w:lvl w:ilvl="0" w:tplc="39664DB8">
      <w:start w:val="1"/>
      <w:numFmt w:val="decimal"/>
      <w:lvlText w:val="%1)"/>
      <w:lvlJc w:val="left"/>
      <w:pPr>
        <w:ind w:left="117" w:hanging="2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F5C2112">
      <w:numFmt w:val="bullet"/>
      <w:lvlText w:val="–"/>
      <w:lvlJc w:val="left"/>
      <w:pPr>
        <w:ind w:left="117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1CA40EEC">
      <w:numFmt w:val="bullet"/>
      <w:lvlText w:val="•"/>
      <w:lvlJc w:val="left"/>
      <w:pPr>
        <w:ind w:left="932" w:hanging="165"/>
      </w:pPr>
      <w:rPr>
        <w:rFonts w:hint="default"/>
        <w:lang w:val="ru-RU" w:eastAsia="en-US" w:bidi="ar-SA"/>
      </w:rPr>
    </w:lvl>
    <w:lvl w:ilvl="3" w:tplc="D31A185E">
      <w:numFmt w:val="bullet"/>
      <w:lvlText w:val="•"/>
      <w:lvlJc w:val="left"/>
      <w:pPr>
        <w:ind w:left="1624" w:hanging="165"/>
      </w:pPr>
      <w:rPr>
        <w:rFonts w:hint="default"/>
        <w:lang w:val="ru-RU" w:eastAsia="en-US" w:bidi="ar-SA"/>
      </w:rPr>
    </w:lvl>
    <w:lvl w:ilvl="4" w:tplc="1582A230">
      <w:numFmt w:val="bullet"/>
      <w:lvlText w:val="•"/>
      <w:lvlJc w:val="left"/>
      <w:pPr>
        <w:ind w:left="2316" w:hanging="165"/>
      </w:pPr>
      <w:rPr>
        <w:rFonts w:hint="default"/>
        <w:lang w:val="ru-RU" w:eastAsia="en-US" w:bidi="ar-SA"/>
      </w:rPr>
    </w:lvl>
    <w:lvl w:ilvl="5" w:tplc="955C7EBC">
      <w:numFmt w:val="bullet"/>
      <w:lvlText w:val="•"/>
      <w:lvlJc w:val="left"/>
      <w:pPr>
        <w:ind w:left="3009" w:hanging="165"/>
      </w:pPr>
      <w:rPr>
        <w:rFonts w:hint="default"/>
        <w:lang w:val="ru-RU" w:eastAsia="en-US" w:bidi="ar-SA"/>
      </w:rPr>
    </w:lvl>
    <w:lvl w:ilvl="6" w:tplc="78283944">
      <w:numFmt w:val="bullet"/>
      <w:lvlText w:val="•"/>
      <w:lvlJc w:val="left"/>
      <w:pPr>
        <w:ind w:left="3701" w:hanging="165"/>
      </w:pPr>
      <w:rPr>
        <w:rFonts w:hint="default"/>
        <w:lang w:val="ru-RU" w:eastAsia="en-US" w:bidi="ar-SA"/>
      </w:rPr>
    </w:lvl>
    <w:lvl w:ilvl="7" w:tplc="6734BE98">
      <w:numFmt w:val="bullet"/>
      <w:lvlText w:val="•"/>
      <w:lvlJc w:val="left"/>
      <w:pPr>
        <w:ind w:left="4393" w:hanging="165"/>
      </w:pPr>
      <w:rPr>
        <w:rFonts w:hint="default"/>
        <w:lang w:val="ru-RU" w:eastAsia="en-US" w:bidi="ar-SA"/>
      </w:rPr>
    </w:lvl>
    <w:lvl w:ilvl="8" w:tplc="708C33FC">
      <w:numFmt w:val="bullet"/>
      <w:lvlText w:val="•"/>
      <w:lvlJc w:val="left"/>
      <w:pPr>
        <w:ind w:left="5086" w:hanging="16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applyBreakingRules/>
  </w:compat>
  <w:rsids>
    <w:rsidRoot w:val="00686F54"/>
    <w:rsid w:val="001F795F"/>
    <w:rsid w:val="002A7E9C"/>
    <w:rsid w:val="003349CB"/>
    <w:rsid w:val="00557943"/>
    <w:rsid w:val="00686F54"/>
    <w:rsid w:val="006F10A9"/>
    <w:rsid w:val="00744310"/>
    <w:rsid w:val="0080046E"/>
    <w:rsid w:val="00A66596"/>
    <w:rsid w:val="00DE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6F10A9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6F10A9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customStyle="1" w:styleId="Pa6">
    <w:name w:val="Pa6"/>
    <w:basedOn w:val="Default"/>
    <w:next w:val="Default"/>
    <w:uiPriority w:val="99"/>
    <w:rsid w:val="0080046E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80046E"/>
    <w:pPr>
      <w:spacing w:line="211" w:lineRule="atLeast"/>
    </w:pPr>
    <w:rPr>
      <w:color w:val="auto"/>
    </w:rPr>
  </w:style>
  <w:style w:type="character" w:customStyle="1" w:styleId="10">
    <w:name w:val="Заголовок 1 Знак"/>
    <w:basedOn w:val="a0"/>
    <w:link w:val="1"/>
    <w:uiPriority w:val="1"/>
    <w:rsid w:val="006F10A9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character" w:customStyle="1" w:styleId="20">
    <w:name w:val="Заголовок 2 Знак"/>
    <w:basedOn w:val="a0"/>
    <w:link w:val="2"/>
    <w:uiPriority w:val="1"/>
    <w:rsid w:val="006F10A9"/>
    <w:rPr>
      <w:rFonts w:ascii="Times New Roman" w:eastAsia="Times New Roman" w:hAnsi="Times New Roman" w:cs="Times New Roman"/>
      <w:b/>
      <w:bCs/>
      <w:sz w:val="21"/>
      <w:szCs w:val="21"/>
      <w:lang w:bidi="ar-SA"/>
    </w:rPr>
  </w:style>
  <w:style w:type="table" w:customStyle="1" w:styleId="TableNormal">
    <w:name w:val="Table Normal"/>
    <w:uiPriority w:val="2"/>
    <w:semiHidden/>
    <w:unhideWhenUsed/>
    <w:qFormat/>
    <w:rsid w:val="006F10A9"/>
    <w:pPr>
      <w:widowControl w:val="0"/>
      <w:autoSpaceDE w:val="0"/>
      <w:autoSpaceDN w:val="0"/>
      <w:spacing w:after="0" w:line="240" w:lineRule="auto"/>
    </w:pPr>
    <w:rPr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F10A9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6F10A9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6F10A9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6F10A9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6F10A9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6F10A9"/>
    <w:rPr>
      <w:rFonts w:ascii="Times New Roman" w:eastAsia="Times New Roman" w:hAnsi="Times New Roman" w:cs="Times New Roman"/>
      <w:sz w:val="21"/>
      <w:szCs w:val="21"/>
      <w:lang w:bidi="ar-SA"/>
    </w:rPr>
  </w:style>
  <w:style w:type="paragraph" w:styleId="a5">
    <w:name w:val="List Paragraph"/>
    <w:basedOn w:val="a"/>
    <w:uiPriority w:val="1"/>
    <w:qFormat/>
    <w:rsid w:val="006F10A9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6F10A9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3016</Words>
  <Characters>17192</Characters>
  <Application>Microsoft Office Word</Application>
  <DocSecurity>0</DocSecurity>
  <Lines>143</Lines>
  <Paragraphs>40</Paragraphs>
  <ScaleCrop>false</ScaleCrop>
  <Company/>
  <LinksUpToDate>false</LinksUpToDate>
  <CharactersWithSpaces>20168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</cp:revision>
  <dcterms:created xsi:type="dcterms:W3CDTF">2025-09-10T06:10:00Z</dcterms:created>
  <dcterms:modified xsi:type="dcterms:W3CDTF">2025-09-23T11:50:00Z</dcterms:modified>
</cp:coreProperties>
</file>